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3643" w14:textId="77777777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001528">
        <w:rPr>
          <w:rFonts w:ascii="TH Sarabun New" w:hAnsi="TH Sarabun New" w:cs="TH Sarabun New"/>
          <w:b/>
          <w:bCs/>
          <w:sz w:val="28"/>
          <w:cs/>
        </w:rPr>
        <w:t>โลเล็ม อิปซัม (</w:t>
      </w:r>
      <w:r w:rsidRPr="00001528">
        <w:rPr>
          <w:rFonts w:ascii="TH Sarabun New" w:hAnsi="TH Sarabun New" w:cs="TH Sarabun New"/>
          <w:b/>
          <w:bCs/>
          <w:sz w:val="28"/>
        </w:rPr>
        <w:t>lorem ipsum)</w:t>
      </w:r>
    </w:p>
    <w:p w14:paraId="6ACCA6E4" w14:textId="35D736A9" w:rsidR="007C17E3" w:rsidRPr="00001528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5A7241">
        <w:rPr>
          <w:rFonts w:ascii="TH Sarabun New" w:hAnsi="TH Sarabun New" w:cs="TH Sarabun New"/>
          <w:sz w:val="28"/>
          <w:cs/>
        </w:rPr>
        <w:t>รัมวอฟเฟิลฮองเฮาเพนกวิน โฟมโบตั๋นหมิงแชมป์ แอร์ อุปนายิกาไวกิ้งแผดเผาแพทเทิร์น สึนามิเซ็นเตอร์อัลบัม เก๋ากี้บร็อคโคลี บัสไฮกุตนเอง รองรับแบตบุ๋น เปปเปอร์มินต์วาทกรรมฟลุตพรีเมียร์ วิป สไลด์ ซัพพลายแลนด์สติกเกอร์โลโก้ เย้วร็อคปูอัดเอ็กซ์โปมือถือ วิทย์ ไชน่าสแล็ก แดรี่ปาร์ตี้ออสซี่ไฮเทค</w:t>
      </w:r>
    </w:p>
    <w:p w14:paraId="482B7116" w14:textId="1C58B9ED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5A7241">
        <w:rPr>
          <w:rFonts w:ascii="TH Sarabun New" w:hAnsi="TH Sarabun New" w:cs="TH Sarabun New"/>
          <w:sz w:val="28"/>
          <w:cs/>
        </w:rPr>
        <w:t>ผลักดันโยโย่ซีรีส์ ลาเต้ซีนีเพล็กซ์เรต แชมเปญไทม์ออดิทอเรียมโพสต์เฟรช สารขัณฑ์ ม้าหินอ่อนโชห่วยพล็อตชิฟฟอนจังโก้ ฮันนีมูนจตุคามไรเฟิล ชาร์ตโปรเยอร์บีร่าจึ๊กแซมบ้า ซีเรียสไฮไลต์ศึกษาศาสตร์ซาร์ดีนพาสปอร์ต แอ๊บแบ๊วเป่ายิงฉุบ โกลด์แจ็กพ็อต ศิรินทร์เซ่นไหว้ แฟ้บกลาสท็อปบูต ดีเจแช่แข็งธุรกรรมนายพรานทอร์นาโด ทัวริสต์ช็อค ฮิปฮอปดีไซน์เนอร์พุทธศตวรรษเมจิกวอฟเฟิล อัลตราสุริยยาตร์สปาเหี่ยวย่น</w:t>
      </w:r>
    </w:p>
    <w:p w14:paraId="459E475D" w14:textId="598B73A8" w:rsidR="007C17E3" w:rsidRPr="00001528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 w:rsidRPr="00001528">
        <w:rPr>
          <w:rFonts w:ascii="TH Sarabun New" w:hAnsi="TH Sarabun New" w:cs="TH Sarabun New"/>
          <w:sz w:val="28"/>
          <w:cs/>
        </w:rPr>
        <w:t>เซ็กซ์กับดักอีแต๋น คาสิโนนางแบบโบรกเกอร์ เจลคาร์โก้ซิ้มคาราโอเกะ ป๊อป แฟนตาซีมาเฟียแฟรีโปรโมชั่นดิกชันนารี นอร์ทโบว์ลิ่งเซอร์เยอร์บีราแยมโรล ซีดานเอ็กซ์โป วิป ซูโม่อ่วมมาร์ก สเปค เซลส์ คาร์ แอปพริคอทเที่ยงคืนโปรเจ็คท์เอ็นทรานซ์เอ็กซ์โป เวเฟอร์แคร็กเกอร์ปาสคาลวอล์ค เอ๋เย้วพาสเจอร์ไรส์บุญคุณ มาร์ช</w:t>
      </w:r>
    </w:p>
    <w:p w14:paraId="6424839D" w14:textId="4B743B8B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 w:rsidRPr="00001528">
        <w:rPr>
          <w:rFonts w:ascii="TH Sarabun New" w:hAnsi="TH Sarabun New" w:cs="TH Sarabun New"/>
          <w:sz w:val="28"/>
          <w:cs/>
        </w:rPr>
        <w:lastRenderedPageBreak/>
        <w:t>เก๋ากี้แดรี่ คาสิโนสแตนเลสวิลล์ มาม่าเฟรมคอนเฟิร์มบัลลาสต์แจ็กเก็ต บัลลาสต์เดชานุภาพรอยัลตี้ สแตนเลสกัมมันตะเปียโนเดชานุภาพ แซวผู้นำแช่แข็ง แช่แข็งทัวริสต์วานิลาโอเลี้ยงแซลมอน โอเปอเรเตอร์โปรโมทนพมาศว่ะ อัลตรา คอนเซปต์ ปฏิสัมพันธ์คอนโดแรงดูดโอเปร่า อัลมอนด์ซูฮก อพาร์ตเมนท์สเตเดียม ชาร์ตความหมายซาร์ชาร์ตสกาย อิกัวนา แชมเปี้ยนคอรัปชันเมเปิลรีไทร์แรงใจ</w:t>
      </w:r>
    </w:p>
    <w:p w14:paraId="67DA0D27" w14:textId="77777777" w:rsidR="007C17E3" w:rsidRPr="00444DF6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444DF6">
        <w:rPr>
          <w:rFonts w:ascii="TH Sarabun New" w:hAnsi="TH Sarabun New" w:cs="TH Sarabun New" w:hint="cs"/>
          <w:b/>
          <w:bCs/>
          <w:sz w:val="28"/>
          <w:cs/>
        </w:rPr>
        <w:t xml:space="preserve">1.  </w:t>
      </w:r>
      <w:r w:rsidRPr="00444DF6">
        <w:rPr>
          <w:rFonts w:ascii="TH Sarabun New" w:hAnsi="TH Sarabun New" w:cs="TH Sarabun New"/>
          <w:b/>
          <w:bCs/>
          <w:sz w:val="28"/>
          <w:cs/>
        </w:rPr>
        <w:t>โลเล็ม อิปซัม (</w:t>
      </w:r>
      <w:r w:rsidRPr="00444DF6">
        <w:rPr>
          <w:rFonts w:ascii="TH Sarabun New" w:hAnsi="TH Sarabun New" w:cs="TH Sarabun New"/>
          <w:b/>
          <w:bCs/>
          <w:sz w:val="28"/>
        </w:rPr>
        <w:t>lorem ipsum)</w:t>
      </w:r>
    </w:p>
    <w:p w14:paraId="33377952" w14:textId="77777777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proofErr w:type="gramStart"/>
      <w:r>
        <w:rPr>
          <w:rFonts w:ascii="TH Sarabun New" w:hAnsi="TH Sarabun New" w:cs="TH Sarabun New"/>
          <w:sz w:val="28"/>
        </w:rPr>
        <w:t xml:space="preserve">1.1  </w:t>
      </w:r>
      <w:r w:rsidRPr="00001528">
        <w:rPr>
          <w:rFonts w:ascii="TH Sarabun New" w:hAnsi="TH Sarabun New" w:cs="TH Sarabun New"/>
          <w:sz w:val="28"/>
          <w:cs/>
        </w:rPr>
        <w:t>โลเล็ม</w:t>
      </w:r>
      <w:proofErr w:type="gramEnd"/>
      <w:r w:rsidRPr="00001528">
        <w:rPr>
          <w:rFonts w:ascii="TH Sarabun New" w:hAnsi="TH Sarabun New" w:cs="TH Sarabun New"/>
          <w:sz w:val="28"/>
          <w:cs/>
        </w:rPr>
        <w:t xml:space="preserve"> อิปซัม (</w:t>
      </w:r>
      <w:r w:rsidRPr="00001528">
        <w:rPr>
          <w:rFonts w:ascii="TH Sarabun New" w:hAnsi="TH Sarabun New" w:cs="TH Sarabun New"/>
          <w:sz w:val="28"/>
        </w:rPr>
        <w:t>lorem ipsum)</w:t>
      </w:r>
    </w:p>
    <w:p w14:paraId="723604B2" w14:textId="77777777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proofErr w:type="gramStart"/>
      <w:r>
        <w:rPr>
          <w:rFonts w:ascii="TH Sarabun New" w:hAnsi="TH Sarabun New" w:cs="TH Sarabun New"/>
          <w:sz w:val="28"/>
        </w:rPr>
        <w:t xml:space="preserve">1.1.1  </w:t>
      </w:r>
      <w:r w:rsidRPr="00001528">
        <w:rPr>
          <w:rFonts w:ascii="TH Sarabun New" w:hAnsi="TH Sarabun New" w:cs="TH Sarabun New"/>
          <w:sz w:val="28"/>
          <w:cs/>
        </w:rPr>
        <w:t>โลเล็ม</w:t>
      </w:r>
      <w:proofErr w:type="gramEnd"/>
      <w:r w:rsidRPr="00001528">
        <w:rPr>
          <w:rFonts w:ascii="TH Sarabun New" w:hAnsi="TH Sarabun New" w:cs="TH Sarabun New"/>
          <w:sz w:val="28"/>
          <w:cs/>
        </w:rPr>
        <w:t xml:space="preserve"> อิปซัม (</w:t>
      </w:r>
      <w:r w:rsidRPr="00001528">
        <w:rPr>
          <w:rFonts w:ascii="TH Sarabun New" w:hAnsi="TH Sarabun New" w:cs="TH Sarabun New"/>
          <w:sz w:val="28"/>
        </w:rPr>
        <w:t>lorem ipsum)</w:t>
      </w:r>
    </w:p>
    <w:p w14:paraId="1D5F0C90" w14:textId="77777777" w:rsidR="007C17E3" w:rsidRPr="00001528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</w:r>
      <w:r>
        <w:rPr>
          <w:rFonts w:ascii="TH Sarabun New" w:hAnsi="TH Sarabun New" w:cs="TH Sarabun New"/>
          <w:sz w:val="28"/>
        </w:rPr>
        <w:tab/>
        <w:t>1</w:t>
      </w:r>
      <w:r>
        <w:rPr>
          <w:rFonts w:ascii="TH Sarabun New" w:hAnsi="TH Sarabun New" w:cs="TH Sarabun New" w:hint="cs"/>
          <w:sz w:val="28"/>
          <w:cs/>
        </w:rPr>
        <w:t xml:space="preserve">)  </w:t>
      </w:r>
      <w:r w:rsidRPr="00001528">
        <w:rPr>
          <w:rFonts w:ascii="TH Sarabun New" w:hAnsi="TH Sarabun New" w:cs="TH Sarabun New"/>
          <w:sz w:val="28"/>
          <w:cs/>
        </w:rPr>
        <w:t>โลเล็ม อิปซัม (</w:t>
      </w:r>
      <w:r w:rsidRPr="00001528">
        <w:rPr>
          <w:rFonts w:ascii="TH Sarabun New" w:hAnsi="TH Sarabun New" w:cs="TH Sarabun New"/>
          <w:sz w:val="28"/>
        </w:rPr>
        <w:t>lorem ipsum)</w:t>
      </w:r>
    </w:p>
    <w:p w14:paraId="6271B95E" w14:textId="77777777" w:rsidR="007C17E3" w:rsidRPr="00001528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</w:p>
    <w:p w14:paraId="3FE128CF" w14:textId="77777777" w:rsidR="007C17E3" w:rsidRPr="00444DF6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444DF6">
        <w:rPr>
          <w:rFonts w:ascii="TH Sarabun New" w:hAnsi="TH Sarabun New" w:cs="TH Sarabun New" w:hint="cs"/>
          <w:b/>
          <w:bCs/>
          <w:sz w:val="28"/>
          <w:cs/>
        </w:rPr>
        <w:t>การย่อหน้า</w:t>
      </w:r>
    </w:p>
    <w:p w14:paraId="3BE768FD" w14:textId="77777777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ย่อหน้าลำดับที่ 1 </w:t>
      </w:r>
      <w:r>
        <w:rPr>
          <w:rFonts w:ascii="TH Sarabun New" w:hAnsi="TH Sarabun New" w:cs="TH Sarabun New"/>
          <w:sz w:val="28"/>
        </w:rPr>
        <w:t xml:space="preserve">= </w:t>
      </w:r>
      <w:r w:rsidRPr="00F2288E">
        <w:rPr>
          <w:rFonts w:ascii="TH Sarabun New" w:hAnsi="TH Sarabun New" w:cs="TH Sarabun New" w:hint="cs"/>
          <w:b/>
          <w:bCs/>
          <w:sz w:val="28"/>
          <w:cs/>
        </w:rPr>
        <w:t xml:space="preserve">1.5 </w:t>
      </w:r>
      <w:r w:rsidRPr="00F2288E">
        <w:rPr>
          <w:rFonts w:ascii="TH Sarabun New" w:hAnsi="TH Sarabun New" w:cs="TH Sarabun New"/>
          <w:b/>
          <w:bCs/>
          <w:sz w:val="28"/>
        </w:rPr>
        <w:t>cm</w:t>
      </w:r>
    </w:p>
    <w:p w14:paraId="37B378F1" w14:textId="77777777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ย่อหน้าลำดับที่ 2 </w:t>
      </w:r>
      <w:r>
        <w:rPr>
          <w:rFonts w:ascii="TH Sarabun New" w:hAnsi="TH Sarabun New" w:cs="TH Sarabun New"/>
          <w:sz w:val="28"/>
        </w:rPr>
        <w:t xml:space="preserve">= </w:t>
      </w:r>
      <w:r w:rsidRPr="00F2288E">
        <w:rPr>
          <w:rFonts w:ascii="TH Sarabun New" w:hAnsi="TH Sarabun New" w:cs="TH Sarabun New"/>
          <w:b/>
          <w:bCs/>
          <w:sz w:val="28"/>
        </w:rPr>
        <w:t>2</w:t>
      </w:r>
      <w:r w:rsidRPr="00F2288E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F2288E">
        <w:rPr>
          <w:rFonts w:ascii="TH Sarabun New" w:hAnsi="TH Sarabun New" w:cs="TH Sarabun New"/>
          <w:b/>
          <w:bCs/>
          <w:sz w:val="28"/>
        </w:rPr>
        <w:t>cm</w:t>
      </w:r>
    </w:p>
    <w:p w14:paraId="7B3396E1" w14:textId="77777777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ย่อหน้าลำดับที่ 3 </w:t>
      </w:r>
      <w:r>
        <w:rPr>
          <w:rFonts w:ascii="TH Sarabun New" w:hAnsi="TH Sarabun New" w:cs="TH Sarabun New"/>
          <w:sz w:val="28"/>
        </w:rPr>
        <w:t xml:space="preserve">= </w:t>
      </w:r>
      <w:r w:rsidRPr="00F2288E">
        <w:rPr>
          <w:rFonts w:ascii="TH Sarabun New" w:hAnsi="TH Sarabun New" w:cs="TH Sarabun New"/>
          <w:b/>
          <w:bCs/>
          <w:sz w:val="28"/>
        </w:rPr>
        <w:t>2.7</w:t>
      </w:r>
      <w:r w:rsidRPr="00F2288E">
        <w:rPr>
          <w:rFonts w:ascii="TH Sarabun New" w:hAnsi="TH Sarabun New" w:cs="TH Sarabun New" w:hint="cs"/>
          <w:b/>
          <w:bCs/>
          <w:sz w:val="28"/>
          <w:cs/>
        </w:rPr>
        <w:t xml:space="preserve">5 </w:t>
      </w:r>
      <w:r w:rsidRPr="00F2288E">
        <w:rPr>
          <w:rFonts w:ascii="TH Sarabun New" w:hAnsi="TH Sarabun New" w:cs="TH Sarabun New"/>
          <w:b/>
          <w:bCs/>
          <w:sz w:val="28"/>
        </w:rPr>
        <w:t>cm</w:t>
      </w:r>
    </w:p>
    <w:p w14:paraId="05303412" w14:textId="451D1F49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</w:p>
    <w:p w14:paraId="0945FA8E" w14:textId="77777777" w:rsidR="007C17E3" w:rsidRDefault="007C17E3" w:rsidP="007C17E3">
      <w:pPr>
        <w:tabs>
          <w:tab w:val="left" w:pos="851"/>
          <w:tab w:val="left" w:pos="1134"/>
          <w:tab w:val="left" w:pos="1559"/>
        </w:tabs>
        <w:spacing w:line="276" w:lineRule="auto"/>
        <w:jc w:val="thaiDistribute"/>
        <w:rPr>
          <w:rFonts w:ascii="TH Sarabun New" w:hAnsi="TH Sarabun New" w:cs="TH Sarabun New"/>
          <w:sz w:val="28"/>
        </w:rPr>
      </w:pPr>
    </w:p>
    <w:p w14:paraId="254A539C" w14:textId="77777777" w:rsidR="007C17E3" w:rsidRPr="00444DF6" w:rsidRDefault="007C17E3" w:rsidP="007C17E3">
      <w:pPr>
        <w:tabs>
          <w:tab w:val="left" w:pos="1672"/>
        </w:tabs>
        <w:rPr>
          <w:rFonts w:ascii="TH SarabunPSK" w:hAnsi="TH SarabunPSK" w:cs="TH SarabunPSK"/>
          <w:sz w:val="28"/>
        </w:rPr>
      </w:pPr>
      <w:r w:rsidRPr="00444DF6">
        <w:rPr>
          <w:rFonts w:ascii="TH SarabunPSK" w:hAnsi="TH SarabunPSK" w:cs="TH SarabunPSK"/>
          <w:b/>
          <w:bCs/>
          <w:sz w:val="28"/>
        </w:rPr>
        <w:lastRenderedPageBreak/>
        <w:t>ตารา</w:t>
      </w:r>
      <w:r w:rsidRPr="00444DF6">
        <w:rPr>
          <w:rFonts w:ascii="TH SarabunPSK" w:hAnsi="TH SarabunPSK" w:cs="TH SarabunPSK"/>
          <w:b/>
          <w:bCs/>
          <w:sz w:val="28"/>
          <w:cs/>
        </w:rPr>
        <w:t>ง 1</w:t>
      </w:r>
      <w:r w:rsidRPr="00444DF6">
        <w:rPr>
          <w:rFonts w:ascii="TH SarabunPSK" w:hAnsi="TH SarabunPSK" w:cs="TH SarabunPSK"/>
          <w:sz w:val="28"/>
          <w:cs/>
        </w:rPr>
        <w:t xml:space="preserve"> แสดงกลุ่มตัวอย่างจำแนกตามเพศ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062"/>
        <w:gridCol w:w="1992"/>
      </w:tblGrid>
      <w:tr w:rsidR="007C17E3" w:rsidRPr="00444DF6" w14:paraId="68AE0731" w14:textId="77777777" w:rsidTr="007F7C34">
        <w:tc>
          <w:tcPr>
            <w:tcW w:w="2751" w:type="dxa"/>
            <w:shd w:val="clear" w:color="auto" w:fill="D9D9D9" w:themeFill="background1" w:themeFillShade="D9"/>
            <w:vAlign w:val="center"/>
          </w:tcPr>
          <w:p w14:paraId="2F763C93" w14:textId="77777777" w:rsidR="007C17E3" w:rsidRPr="00444DF6" w:rsidRDefault="007C17E3" w:rsidP="009B2D6F">
            <w:pPr>
              <w:tabs>
                <w:tab w:val="left" w:pos="167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F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เพศ</w:t>
            </w: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65FE9004" w14:textId="77777777" w:rsidR="007C17E3" w:rsidRPr="00444DF6" w:rsidRDefault="007C17E3" w:rsidP="009B2D6F">
            <w:pPr>
              <w:tabs>
                <w:tab w:val="left" w:pos="167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F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จำนวนตัวอย่าง (คน)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71E7E7A1" w14:textId="77777777" w:rsidR="007C17E3" w:rsidRPr="00444DF6" w:rsidRDefault="007C17E3" w:rsidP="009B2D6F">
            <w:pPr>
              <w:tabs>
                <w:tab w:val="left" w:pos="167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4DF6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7C17E3" w:rsidRPr="00444DF6" w14:paraId="795FA701" w14:textId="77777777" w:rsidTr="007F7C34">
        <w:trPr>
          <w:trHeight w:val="297"/>
        </w:trPr>
        <w:tc>
          <w:tcPr>
            <w:tcW w:w="2751" w:type="dxa"/>
          </w:tcPr>
          <w:p w14:paraId="7756DECE" w14:textId="77777777" w:rsidR="007C17E3" w:rsidRPr="00444DF6" w:rsidRDefault="007C17E3" w:rsidP="009B2D6F">
            <w:pPr>
              <w:tabs>
                <w:tab w:val="left" w:pos="1672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2859" w:type="dxa"/>
          </w:tcPr>
          <w:p w14:paraId="5AAE7647" w14:textId="77777777" w:rsidR="007C17E3" w:rsidRPr="00444DF6" w:rsidRDefault="007C17E3" w:rsidP="009B2D6F">
            <w:pPr>
              <w:tabs>
                <w:tab w:val="left" w:pos="1672"/>
              </w:tabs>
              <w:ind w:right="1036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600</w:t>
            </w:r>
          </w:p>
        </w:tc>
        <w:tc>
          <w:tcPr>
            <w:tcW w:w="2860" w:type="dxa"/>
          </w:tcPr>
          <w:p w14:paraId="71FC5BEE" w14:textId="77777777" w:rsidR="007C17E3" w:rsidRPr="00444DF6" w:rsidRDefault="007C17E3" w:rsidP="009B2D6F">
            <w:pPr>
              <w:tabs>
                <w:tab w:val="left" w:pos="1672"/>
              </w:tabs>
              <w:ind w:right="1080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60</w:t>
            </w:r>
          </w:p>
        </w:tc>
      </w:tr>
      <w:tr w:rsidR="007C17E3" w:rsidRPr="00444DF6" w14:paraId="37DBD7E7" w14:textId="77777777" w:rsidTr="007F7C34">
        <w:trPr>
          <w:trHeight w:val="159"/>
        </w:trPr>
        <w:tc>
          <w:tcPr>
            <w:tcW w:w="2751" w:type="dxa"/>
          </w:tcPr>
          <w:p w14:paraId="6596C0C8" w14:textId="77777777" w:rsidR="007C17E3" w:rsidRPr="00444DF6" w:rsidRDefault="007C17E3" w:rsidP="009B2D6F">
            <w:pPr>
              <w:tabs>
                <w:tab w:val="left" w:pos="1672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2859" w:type="dxa"/>
          </w:tcPr>
          <w:p w14:paraId="636E9664" w14:textId="77777777" w:rsidR="007C17E3" w:rsidRPr="00444DF6" w:rsidRDefault="007C17E3" w:rsidP="009B2D6F">
            <w:pPr>
              <w:tabs>
                <w:tab w:val="left" w:pos="1672"/>
              </w:tabs>
              <w:ind w:right="1036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400</w:t>
            </w:r>
          </w:p>
        </w:tc>
        <w:tc>
          <w:tcPr>
            <w:tcW w:w="2860" w:type="dxa"/>
          </w:tcPr>
          <w:p w14:paraId="248C5D16" w14:textId="77777777" w:rsidR="007C17E3" w:rsidRPr="00444DF6" w:rsidRDefault="007C17E3" w:rsidP="009B2D6F">
            <w:pPr>
              <w:tabs>
                <w:tab w:val="left" w:pos="1672"/>
              </w:tabs>
              <w:ind w:right="1080"/>
              <w:jc w:val="right"/>
              <w:rPr>
                <w:rFonts w:ascii="TH SarabunPSK" w:hAnsi="TH SarabunPSK" w:cs="TH SarabunPSK"/>
                <w:sz w:val="28"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40</w:t>
            </w:r>
          </w:p>
        </w:tc>
      </w:tr>
      <w:tr w:rsidR="007C17E3" w:rsidRPr="00444DF6" w14:paraId="08D88EAF" w14:textId="77777777" w:rsidTr="007F7C34">
        <w:trPr>
          <w:trHeight w:val="313"/>
        </w:trPr>
        <w:tc>
          <w:tcPr>
            <w:tcW w:w="2751" w:type="dxa"/>
            <w:vAlign w:val="center"/>
          </w:tcPr>
          <w:p w14:paraId="07F69AA1" w14:textId="77777777" w:rsidR="007C17E3" w:rsidRPr="00444DF6" w:rsidRDefault="007C17E3" w:rsidP="009B2D6F">
            <w:pPr>
              <w:tabs>
                <w:tab w:val="left" w:pos="1672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859" w:type="dxa"/>
            <w:vAlign w:val="center"/>
          </w:tcPr>
          <w:p w14:paraId="1A96C092" w14:textId="77777777" w:rsidR="007C17E3" w:rsidRPr="00444DF6" w:rsidRDefault="007C17E3" w:rsidP="009B2D6F">
            <w:pPr>
              <w:tabs>
                <w:tab w:val="left" w:pos="1672"/>
              </w:tabs>
              <w:ind w:right="1036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1,000</w:t>
            </w:r>
          </w:p>
        </w:tc>
        <w:tc>
          <w:tcPr>
            <w:tcW w:w="2860" w:type="dxa"/>
            <w:vAlign w:val="center"/>
          </w:tcPr>
          <w:p w14:paraId="24666FB7" w14:textId="77777777" w:rsidR="007C17E3" w:rsidRPr="00444DF6" w:rsidRDefault="007C17E3" w:rsidP="009B2D6F">
            <w:pPr>
              <w:tabs>
                <w:tab w:val="left" w:pos="1672"/>
              </w:tabs>
              <w:ind w:right="1080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44DF6">
              <w:rPr>
                <w:rFonts w:ascii="TH SarabunPSK" w:hAnsi="TH SarabunPSK" w:cs="TH SarabunPSK"/>
                <w:sz w:val="28"/>
                <w:cs/>
              </w:rPr>
              <w:t>100</w:t>
            </w:r>
          </w:p>
        </w:tc>
      </w:tr>
    </w:tbl>
    <w:p w14:paraId="76E682D2" w14:textId="77777777" w:rsidR="007C17E3" w:rsidRPr="00444DF6" w:rsidRDefault="007C17E3" w:rsidP="007C17E3">
      <w:pPr>
        <w:tabs>
          <w:tab w:val="left" w:pos="1672"/>
        </w:tabs>
        <w:rPr>
          <w:rFonts w:ascii="TH SarabunPSK" w:hAnsi="TH SarabunPSK" w:cs="TH SarabunPSK"/>
          <w:sz w:val="28"/>
        </w:rPr>
      </w:pPr>
    </w:p>
    <w:p w14:paraId="0435BBC9" w14:textId="77777777" w:rsidR="007C17E3" w:rsidRDefault="007C17E3" w:rsidP="007C17E3">
      <w:pPr>
        <w:tabs>
          <w:tab w:val="left" w:pos="1672"/>
        </w:tabs>
        <w:jc w:val="thaiDistribute"/>
        <w:rPr>
          <w:rFonts w:ascii="TH SarabunPSK" w:hAnsi="TH SarabunPSK" w:cs="TH SarabunPSK"/>
          <w:sz w:val="28"/>
        </w:rPr>
      </w:pPr>
      <w:r w:rsidRPr="00444DF6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444DF6">
        <w:rPr>
          <w:rFonts w:ascii="TH SarabunPSK" w:hAnsi="TH SarabunPSK" w:cs="TH SarabunPSK"/>
          <w:sz w:val="28"/>
        </w:rPr>
        <w:t xml:space="preserve">: </w:t>
      </w:r>
      <w:r w:rsidRPr="00444DF6">
        <w:rPr>
          <w:rFonts w:ascii="TH SarabunPSK" w:hAnsi="TH SarabunPSK" w:cs="TH SarabunPSK"/>
          <w:sz w:val="28"/>
          <w:cs/>
        </w:rPr>
        <w:t>ใส่หมายหตุ (ถ้ามี)</w:t>
      </w:r>
    </w:p>
    <w:p w14:paraId="1C71CD7C" w14:textId="77777777" w:rsidR="007C17E3" w:rsidRDefault="007C17E3" w:rsidP="007C17E3">
      <w:pPr>
        <w:tabs>
          <w:tab w:val="left" w:pos="1672"/>
        </w:tabs>
        <w:jc w:val="thaiDistribute"/>
        <w:rPr>
          <w:rFonts w:ascii="TH SarabunPSK" w:hAnsi="TH SarabunPSK" w:cs="TH SarabunPSK"/>
          <w:sz w:val="28"/>
        </w:rPr>
      </w:pPr>
    </w:p>
    <w:p w14:paraId="54E4E21E" w14:textId="77777777" w:rsidR="007C17E3" w:rsidRPr="00B4791B" w:rsidRDefault="007C17E3" w:rsidP="007C17E3">
      <w:pPr>
        <w:tabs>
          <w:tab w:val="left" w:pos="1672"/>
        </w:tabs>
        <w:rPr>
          <w:sz w:val="32"/>
          <w:szCs w:val="32"/>
        </w:rPr>
      </w:pPr>
      <w:r>
        <w:rPr>
          <w:noProof/>
          <w:sz w:val="32"/>
          <w:szCs w:val="32"/>
          <w:cs/>
        </w:rPr>
        <w:drawing>
          <wp:inline distT="0" distB="0" distL="0" distR="0" wp14:anchorId="42F05B86" wp14:editId="3E614D17">
            <wp:extent cx="3648075" cy="168932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77" cy="17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6B18" w14:textId="77777777" w:rsidR="007C17E3" w:rsidRDefault="007C17E3" w:rsidP="007C17E3">
      <w:pPr>
        <w:tabs>
          <w:tab w:val="left" w:pos="1672"/>
        </w:tabs>
        <w:jc w:val="center"/>
        <w:rPr>
          <w:rFonts w:ascii="TH Sarabun New" w:hAnsi="TH Sarabun New" w:cs="TH Sarabun New"/>
          <w:sz w:val="28"/>
        </w:rPr>
      </w:pPr>
      <w:r w:rsidRPr="00444DF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 1 </w:t>
      </w:r>
      <w:r w:rsidRPr="00444DF6">
        <w:rPr>
          <w:rFonts w:ascii="TH SarabunPSK" w:hAnsi="TH SarabunPSK" w:cs="TH SarabunPSK"/>
          <w:sz w:val="32"/>
          <w:szCs w:val="32"/>
          <w:cs/>
        </w:rPr>
        <w:t>ความสัมพันธ์ของกลุ่มตัวอย่าง</w:t>
      </w:r>
    </w:p>
    <w:p w14:paraId="0F6A5DBA" w14:textId="3B6D6E88" w:rsidR="00471855" w:rsidRPr="007C17E3" w:rsidRDefault="00471855" w:rsidP="007C17E3"/>
    <w:sectPr w:rsidR="00471855" w:rsidRPr="007C17E3" w:rsidSect="007C17E3">
      <w:pgSz w:w="8391" w:h="11906" w:code="11"/>
      <w:pgMar w:top="1418" w:right="1418" w:bottom="1418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E93"/>
    <w:multiLevelType w:val="hybridMultilevel"/>
    <w:tmpl w:val="3F8E9602"/>
    <w:lvl w:ilvl="0" w:tplc="1514F254">
      <w:start w:val="1"/>
      <w:numFmt w:val="decimal"/>
      <w:lvlText w:val="%1.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422C"/>
    <w:multiLevelType w:val="hybridMultilevel"/>
    <w:tmpl w:val="176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6571">
    <w:abstractNumId w:val="1"/>
  </w:num>
  <w:num w:numId="2" w16cid:durableId="49580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E3"/>
    <w:rsid w:val="00015029"/>
    <w:rsid w:val="000737F9"/>
    <w:rsid w:val="0011038C"/>
    <w:rsid w:val="00171A50"/>
    <w:rsid w:val="001E7CC7"/>
    <w:rsid w:val="00471855"/>
    <w:rsid w:val="006D44E5"/>
    <w:rsid w:val="007C17E3"/>
    <w:rsid w:val="007F7C34"/>
    <w:rsid w:val="00960D8E"/>
    <w:rsid w:val="009E5242"/>
    <w:rsid w:val="00B24785"/>
    <w:rsid w:val="00B9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1579"/>
  <w15:chartTrackingRefBased/>
  <w15:docId w15:val="{F4D08FBF-E022-442F-8C1A-8587386A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E3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029"/>
    <w:pPr>
      <w:keepNext/>
      <w:keepLines/>
      <w:spacing w:before="240" w:after="0"/>
      <w:outlineLvl w:val="0"/>
    </w:pPr>
    <w:rPr>
      <w:rFonts w:ascii="TH SarabunPSK" w:eastAsia="TH SarabunPSK" w:hAnsi="TH SarabunPSK" w:cs="TH SarabunPSK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15029"/>
    <w:rPr>
      <w:rFonts w:ascii="TH SarabunPSK" w:eastAsia="TH SarabunPSK" w:hAnsi="TH SarabunPSK" w:cs="TH SarabunPSK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01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AYA~1\AppData\Local\Temp\A5-Templates-27-11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EB2F-C3EB-4F73-8DED-E915F608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C:\Users\SORAYA~1\AppData\Local\Temp\A5-Templates-27-11-2017.dotx</Template>
  <TotalTime>2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sangyanphan</dc:creator>
  <cp:keywords/>
  <dc:description/>
  <cp:lastModifiedBy>soraya sangyanphan</cp:lastModifiedBy>
  <cp:revision>2</cp:revision>
  <dcterms:created xsi:type="dcterms:W3CDTF">2018-02-09T08:08:00Z</dcterms:created>
  <dcterms:modified xsi:type="dcterms:W3CDTF">2023-07-15T04:01:00Z</dcterms:modified>
</cp:coreProperties>
</file>